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53" w:rsidRPr="007103BC" w:rsidRDefault="004D3E53" w:rsidP="004D3E53">
      <w:pPr>
        <w:pStyle w:val="berschrift2"/>
        <w:tabs>
          <w:tab w:val="clear" w:pos="7088"/>
        </w:tabs>
        <w:ind w:right="-1"/>
        <w:rPr>
          <w:rFonts w:ascii="Tahoma" w:hAnsi="Tahoma" w:cs="Tahoma"/>
          <w:sz w:val="27"/>
          <w:szCs w:val="27"/>
        </w:rPr>
      </w:pPr>
      <w:r w:rsidRPr="007103BC">
        <w:rPr>
          <w:rFonts w:ascii="Tahoma" w:hAnsi="Tahoma" w:cs="Tahoma"/>
          <w:sz w:val="27"/>
          <w:szCs w:val="27"/>
        </w:rPr>
        <w:t>Mitteilung an Firma Verlag und Druck</w:t>
      </w:r>
    </w:p>
    <w:p w:rsidR="004D3E53" w:rsidRPr="007103BC" w:rsidRDefault="004D3E53" w:rsidP="004D3E53">
      <w:pPr>
        <w:pStyle w:val="berschrift2"/>
        <w:tabs>
          <w:tab w:val="clear" w:pos="7088"/>
        </w:tabs>
        <w:ind w:right="-1"/>
        <w:rPr>
          <w:rFonts w:ascii="Tahoma" w:hAnsi="Tahoma" w:cs="Tahoma"/>
          <w:sz w:val="27"/>
          <w:szCs w:val="27"/>
        </w:rPr>
      </w:pPr>
      <w:r w:rsidRPr="007103BC">
        <w:rPr>
          <w:rFonts w:ascii="Tahoma" w:hAnsi="Tahoma" w:cs="Tahoma"/>
          <w:sz w:val="27"/>
          <w:szCs w:val="27"/>
        </w:rPr>
        <w:t>zur Veröffentlichung in Nr</w:t>
      </w:r>
      <w:r w:rsidRPr="00542205"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color w:val="FF0000"/>
          <w:sz w:val="27"/>
          <w:szCs w:val="27"/>
        </w:rPr>
        <w:t xml:space="preserve"> </w:t>
      </w:r>
      <w:r>
        <w:rPr>
          <w:rFonts w:ascii="Tahoma" w:hAnsi="Tahoma" w:cs="Tahoma"/>
          <w:b/>
          <w:sz w:val="27"/>
          <w:szCs w:val="27"/>
        </w:rPr>
        <w:t>2</w:t>
      </w:r>
      <w:r w:rsidR="00542205">
        <w:rPr>
          <w:rFonts w:ascii="Tahoma" w:hAnsi="Tahoma" w:cs="Tahoma"/>
          <w:b/>
          <w:sz w:val="27"/>
          <w:szCs w:val="27"/>
        </w:rPr>
        <w:t>3</w:t>
      </w:r>
      <w:r w:rsidRPr="006570EB">
        <w:rPr>
          <w:rFonts w:ascii="Tahoma" w:hAnsi="Tahoma" w:cs="Tahoma"/>
          <w:b/>
          <w:sz w:val="27"/>
          <w:szCs w:val="27"/>
        </w:rPr>
        <w:t>/20</w:t>
      </w:r>
      <w:r w:rsidR="00405C84">
        <w:rPr>
          <w:rFonts w:ascii="Tahoma" w:hAnsi="Tahoma" w:cs="Tahoma"/>
          <w:b/>
          <w:sz w:val="27"/>
          <w:szCs w:val="27"/>
        </w:rPr>
        <w:t>2</w:t>
      </w:r>
      <w:r w:rsidR="00542205">
        <w:rPr>
          <w:rFonts w:ascii="Tahoma" w:hAnsi="Tahoma" w:cs="Tahoma"/>
          <w:b/>
          <w:sz w:val="27"/>
          <w:szCs w:val="27"/>
        </w:rPr>
        <w:t>2</w:t>
      </w:r>
      <w:r w:rsidRPr="007103BC">
        <w:rPr>
          <w:rFonts w:ascii="Tahoma" w:hAnsi="Tahoma" w:cs="Tahoma"/>
          <w:sz w:val="27"/>
          <w:szCs w:val="27"/>
        </w:rPr>
        <w:t xml:space="preserve">  des Mitteilungsblattes der Verbandsgemeinde Kelberg vom  </w:t>
      </w:r>
      <w:r w:rsidR="00542205" w:rsidRPr="00542205">
        <w:rPr>
          <w:rFonts w:ascii="Tahoma" w:hAnsi="Tahoma" w:cs="Tahoma"/>
          <w:b/>
          <w:sz w:val="27"/>
          <w:szCs w:val="27"/>
        </w:rPr>
        <w:t>10.03.2022</w:t>
      </w:r>
    </w:p>
    <w:p w:rsidR="004D3E53" w:rsidRDefault="004D3E53" w:rsidP="004D3E53">
      <w:pPr>
        <w:pBdr>
          <w:bottom w:val="single" w:sz="4" w:space="1" w:color="auto"/>
        </w:pBdr>
        <w:ind w:right="-285"/>
        <w:rPr>
          <w:sz w:val="8"/>
          <w:szCs w:val="8"/>
        </w:rPr>
      </w:pPr>
    </w:p>
    <w:p w:rsidR="004D3E53" w:rsidRDefault="004D3E53" w:rsidP="004D3E53">
      <w:pPr>
        <w:pStyle w:val="berschrift2"/>
        <w:tabs>
          <w:tab w:val="clear" w:pos="7088"/>
          <w:tab w:val="left" w:pos="6663"/>
        </w:tabs>
        <w:ind w:left="2124" w:right="-285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Rubrik:</w:t>
      </w:r>
      <w:r>
        <w:rPr>
          <w:rFonts w:ascii="Arial" w:hAnsi="Arial" w:cs="Arial"/>
          <w:b/>
          <w:bCs/>
        </w:rPr>
        <w:tab/>
        <w:t>Bekanntmachungen und Mitteilungen der</w:t>
      </w:r>
    </w:p>
    <w:p w:rsidR="004D3E53" w:rsidRPr="0034142A" w:rsidRDefault="004D3E53" w:rsidP="004D3E53">
      <w:pPr>
        <w:pStyle w:val="berschrift2"/>
        <w:tabs>
          <w:tab w:val="clear" w:pos="7088"/>
          <w:tab w:val="left" w:pos="6663"/>
        </w:tabs>
        <w:ind w:left="2124" w:right="-285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Verbandsgemeinde </w:t>
      </w:r>
    </w:p>
    <w:p w:rsidR="004D3E53" w:rsidRDefault="004D3E53" w:rsidP="004D3E53"/>
    <w:p w:rsidR="004D3E53" w:rsidRDefault="004D3E53" w:rsidP="004D3E53"/>
    <w:p w:rsidR="004D3E53" w:rsidRDefault="004D3E53" w:rsidP="004D3E53"/>
    <w:p w:rsidR="004D3E53" w:rsidRDefault="004D3E53" w:rsidP="004D3E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Überschrift: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</w:rPr>
        <w:t xml:space="preserve">Einzelfortschreibung des  </w:t>
      </w:r>
    </w:p>
    <w:p w:rsidR="004B6F82" w:rsidRPr="004D3E53" w:rsidRDefault="004D3E53" w:rsidP="00D44F47">
      <w:pPr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Flächennutzungsplanes der Verbandsgemeinde Kelbe</w:t>
      </w:r>
      <w:r w:rsidR="00542205">
        <w:rPr>
          <w:rFonts w:ascii="Arial" w:hAnsi="Arial" w:cs="Arial"/>
          <w:b/>
          <w:bCs/>
        </w:rPr>
        <w:t>rg für d</w:t>
      </w:r>
      <w:r w:rsidR="00405C84">
        <w:rPr>
          <w:rFonts w:ascii="Arial" w:hAnsi="Arial" w:cs="Arial"/>
          <w:b/>
          <w:bCs/>
        </w:rPr>
        <w:t>e</w:t>
      </w:r>
      <w:r w:rsidR="00542205">
        <w:rPr>
          <w:rFonts w:ascii="Arial" w:hAnsi="Arial" w:cs="Arial"/>
          <w:b/>
          <w:bCs/>
        </w:rPr>
        <w:t>n</w:t>
      </w:r>
      <w:r w:rsidR="00405C84">
        <w:rPr>
          <w:rFonts w:ascii="Arial" w:hAnsi="Arial" w:cs="Arial"/>
          <w:b/>
          <w:bCs/>
        </w:rPr>
        <w:t xml:space="preserve"> Geltungsbereich „</w:t>
      </w:r>
      <w:r w:rsidR="00542205">
        <w:rPr>
          <w:rFonts w:ascii="Arial" w:hAnsi="Arial" w:cs="Arial"/>
          <w:b/>
          <w:bCs/>
        </w:rPr>
        <w:t>Sportplatz Salcherath“</w:t>
      </w:r>
      <w:r w:rsidR="00405C84">
        <w:rPr>
          <w:rFonts w:ascii="Arial" w:hAnsi="Arial" w:cs="Arial"/>
          <w:b/>
          <w:bCs/>
        </w:rPr>
        <w:t xml:space="preserve"> in der Ortsgemeinde </w:t>
      </w:r>
      <w:r w:rsidR="00542205">
        <w:rPr>
          <w:rFonts w:ascii="Arial" w:hAnsi="Arial" w:cs="Arial"/>
          <w:b/>
          <w:bCs/>
        </w:rPr>
        <w:t>Retterath</w:t>
      </w:r>
      <w:r w:rsidR="00405C84">
        <w:rPr>
          <w:rFonts w:ascii="Arial" w:hAnsi="Arial" w:cs="Arial"/>
          <w:b/>
          <w:bCs/>
        </w:rPr>
        <w:t xml:space="preserve">; </w:t>
      </w:r>
      <w:r w:rsidR="00AC2FD4" w:rsidRPr="004D3E53">
        <w:rPr>
          <w:rFonts w:ascii="Arial" w:hAnsi="Arial" w:cs="Arial"/>
          <w:b/>
          <w:bCs/>
        </w:rPr>
        <w:t>Öffentliche Bekanntmachung über die Annahme der Einzelfortschreibung</w:t>
      </w:r>
      <w:r w:rsidR="00405C84">
        <w:rPr>
          <w:rFonts w:ascii="Arial" w:hAnsi="Arial" w:cs="Arial"/>
          <w:b/>
          <w:bCs/>
        </w:rPr>
        <w:t>en</w:t>
      </w:r>
      <w:r w:rsidR="00AC2FD4" w:rsidRPr="004D3E53">
        <w:rPr>
          <w:rFonts w:ascii="Arial" w:hAnsi="Arial" w:cs="Arial"/>
          <w:b/>
          <w:bCs/>
        </w:rPr>
        <w:t xml:space="preserve"> des Flächennutzungsplanes und die Durchführung des Genehmigungsverfahrens </w:t>
      </w:r>
      <w:r w:rsidR="00D44F47">
        <w:rPr>
          <w:rFonts w:ascii="Arial" w:hAnsi="Arial" w:cs="Arial"/>
          <w:b/>
          <w:bCs/>
        </w:rPr>
        <w:t>gemäß</w:t>
      </w:r>
      <w:r w:rsidR="00AC2FD4" w:rsidRPr="004D3E53">
        <w:rPr>
          <w:rFonts w:ascii="Arial" w:hAnsi="Arial" w:cs="Arial"/>
          <w:b/>
          <w:bCs/>
        </w:rPr>
        <w:t xml:space="preserve"> § 6 Abs. </w:t>
      </w:r>
      <w:r>
        <w:rPr>
          <w:rFonts w:ascii="Arial" w:hAnsi="Arial" w:cs="Arial"/>
          <w:b/>
          <w:bCs/>
        </w:rPr>
        <w:t>5</w:t>
      </w:r>
      <w:r w:rsidR="00AC2FD4" w:rsidRPr="004D3E53">
        <w:rPr>
          <w:rFonts w:ascii="Arial" w:hAnsi="Arial" w:cs="Arial"/>
          <w:b/>
          <w:bCs/>
        </w:rPr>
        <w:t xml:space="preserve"> des Baugesetzbuches (</w:t>
      </w:r>
      <w:r w:rsidR="00AC2FD4" w:rsidRPr="00D44F47">
        <w:rPr>
          <w:rFonts w:ascii="Arial" w:hAnsi="Arial" w:cs="Arial"/>
          <w:b/>
          <w:bCs/>
        </w:rPr>
        <w:t xml:space="preserve">BauGB </w:t>
      </w:r>
      <w:r w:rsidR="00D44F47" w:rsidRPr="00D44F47">
        <w:rPr>
          <w:rFonts w:ascii="Arial" w:hAnsi="Arial" w:cs="Arial"/>
          <w:b/>
          <w:bCs/>
        </w:rPr>
        <w:t xml:space="preserve">in der Fassung der Bekanntmachung vom </w:t>
      </w:r>
      <w:r w:rsidR="00D44F47">
        <w:rPr>
          <w:rFonts w:ascii="Arial" w:hAnsi="Arial" w:cs="Arial"/>
          <w:b/>
          <w:bCs/>
        </w:rPr>
        <w:t xml:space="preserve">03.11.2017 </w:t>
      </w:r>
      <w:r w:rsidR="00D44F47" w:rsidRPr="00D44F47">
        <w:rPr>
          <w:rFonts w:ascii="Arial" w:hAnsi="Arial" w:cs="Arial"/>
          <w:b/>
          <w:bCs/>
        </w:rPr>
        <w:t>(BGBl. I S. 3634)</w:t>
      </w:r>
      <w:r w:rsidRPr="004D3E53">
        <w:rPr>
          <w:rFonts w:ascii="Arial" w:hAnsi="Arial" w:cs="Arial"/>
          <w:b/>
          <w:bCs/>
        </w:rPr>
        <w:t>)</w:t>
      </w:r>
      <w:r w:rsidR="00AC2FD4" w:rsidRPr="004D3E53">
        <w:rPr>
          <w:rFonts w:ascii="Arial" w:hAnsi="Arial" w:cs="Arial"/>
          <w:b/>
          <w:bCs/>
        </w:rPr>
        <w:t xml:space="preserve"> und über den Ort und die Zeit der Einsichtnahme der Einzelfortschreibung des Flächennutzungsplanes</w:t>
      </w:r>
    </w:p>
    <w:p w:rsidR="004B6F82" w:rsidRDefault="004B6F82" w:rsidP="00423CD3">
      <w:pPr>
        <w:pStyle w:val="Textkrper2"/>
        <w:rPr>
          <w:rFonts w:ascii="Arial" w:hAnsi="Arial" w:cs="Arial"/>
          <w:b w:val="0"/>
          <w:bCs w:val="0"/>
          <w:sz w:val="28"/>
        </w:rPr>
      </w:pPr>
    </w:p>
    <w:p w:rsidR="00423CD3" w:rsidRPr="00423CD3" w:rsidRDefault="00423CD3" w:rsidP="00423CD3">
      <w:pPr>
        <w:pStyle w:val="Textkrper2"/>
        <w:rPr>
          <w:rFonts w:ascii="Arial" w:hAnsi="Arial" w:cs="Arial"/>
          <w:b w:val="0"/>
          <w:bCs w:val="0"/>
          <w:sz w:val="28"/>
        </w:rPr>
      </w:pPr>
    </w:p>
    <w:p w:rsidR="00683470" w:rsidRDefault="00AC2FD4">
      <w:pPr>
        <w:pStyle w:val="Textkrper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Der Verba</w:t>
      </w:r>
      <w:r w:rsidR="00683470">
        <w:rPr>
          <w:rFonts w:ascii="Arial" w:hAnsi="Arial" w:cs="Arial"/>
          <w:b w:val="0"/>
          <w:bCs w:val="0"/>
        </w:rPr>
        <w:t xml:space="preserve">ndsgemeinderat hat am </w:t>
      </w:r>
      <w:r w:rsidR="00876525">
        <w:rPr>
          <w:rFonts w:ascii="Arial" w:hAnsi="Arial" w:cs="Arial"/>
          <w:b w:val="0"/>
          <w:bCs w:val="0"/>
        </w:rPr>
        <w:t>0</w:t>
      </w:r>
      <w:r w:rsidR="00405C84">
        <w:rPr>
          <w:rFonts w:ascii="Arial" w:hAnsi="Arial" w:cs="Arial"/>
          <w:b w:val="0"/>
          <w:bCs w:val="0"/>
        </w:rPr>
        <w:t>9</w:t>
      </w:r>
      <w:r w:rsidR="004D3E53">
        <w:rPr>
          <w:rFonts w:ascii="Arial" w:hAnsi="Arial" w:cs="Arial"/>
          <w:b w:val="0"/>
          <w:bCs w:val="0"/>
        </w:rPr>
        <w:t>.</w:t>
      </w:r>
      <w:r w:rsidR="00405C84">
        <w:rPr>
          <w:rFonts w:ascii="Arial" w:hAnsi="Arial" w:cs="Arial"/>
          <w:b w:val="0"/>
          <w:bCs w:val="0"/>
        </w:rPr>
        <w:t>12.</w:t>
      </w:r>
      <w:r w:rsidR="004D3E53">
        <w:rPr>
          <w:rFonts w:ascii="Arial" w:hAnsi="Arial" w:cs="Arial"/>
          <w:b w:val="0"/>
          <w:bCs w:val="0"/>
        </w:rPr>
        <w:t>20</w:t>
      </w:r>
      <w:r w:rsidR="00876525">
        <w:rPr>
          <w:rFonts w:ascii="Arial" w:hAnsi="Arial" w:cs="Arial"/>
          <w:b w:val="0"/>
          <w:bCs w:val="0"/>
        </w:rPr>
        <w:t>2</w:t>
      </w:r>
      <w:r w:rsidR="004D3E53">
        <w:rPr>
          <w:rFonts w:ascii="Arial" w:hAnsi="Arial" w:cs="Arial"/>
          <w:b w:val="0"/>
          <w:bCs w:val="0"/>
        </w:rPr>
        <w:t>1</w:t>
      </w:r>
      <w:r>
        <w:rPr>
          <w:rFonts w:ascii="Arial" w:hAnsi="Arial" w:cs="Arial"/>
          <w:b w:val="0"/>
          <w:bCs w:val="0"/>
        </w:rPr>
        <w:t xml:space="preserve"> in öffentlicher Sitzung die Einzelfortschreibung</w:t>
      </w:r>
      <w:r w:rsidR="00405C84">
        <w:rPr>
          <w:rFonts w:ascii="Arial" w:hAnsi="Arial" w:cs="Arial"/>
          <w:b w:val="0"/>
          <w:bCs w:val="0"/>
        </w:rPr>
        <w:t>en des</w:t>
      </w:r>
      <w:r>
        <w:rPr>
          <w:rFonts w:ascii="Arial" w:hAnsi="Arial" w:cs="Arial"/>
          <w:b w:val="0"/>
          <w:bCs w:val="0"/>
        </w:rPr>
        <w:t xml:space="preserve"> </w:t>
      </w:r>
      <w:r w:rsidR="00405C84" w:rsidRPr="00405C84">
        <w:rPr>
          <w:rFonts w:ascii="Arial" w:hAnsi="Arial" w:cs="Arial"/>
          <w:b w:val="0"/>
          <w:bCs w:val="0"/>
        </w:rPr>
        <w:t>Flächennutzungsplanes der</w:t>
      </w:r>
      <w:r w:rsidR="001E358C">
        <w:rPr>
          <w:rFonts w:ascii="Arial" w:hAnsi="Arial" w:cs="Arial"/>
          <w:b w:val="0"/>
          <w:bCs w:val="0"/>
        </w:rPr>
        <w:t xml:space="preserve"> Verbandsgemeinde Kelberg für d</w:t>
      </w:r>
      <w:r w:rsidR="00405C84" w:rsidRPr="00405C84">
        <w:rPr>
          <w:rFonts w:ascii="Arial" w:hAnsi="Arial" w:cs="Arial"/>
          <w:b w:val="0"/>
          <w:bCs w:val="0"/>
        </w:rPr>
        <w:t>e</w:t>
      </w:r>
      <w:r w:rsidR="001E358C">
        <w:rPr>
          <w:rFonts w:ascii="Arial" w:hAnsi="Arial" w:cs="Arial"/>
          <w:b w:val="0"/>
          <w:bCs w:val="0"/>
        </w:rPr>
        <w:t xml:space="preserve">n </w:t>
      </w:r>
      <w:r w:rsidR="00405C84" w:rsidRPr="00405C84">
        <w:rPr>
          <w:rFonts w:ascii="Arial" w:hAnsi="Arial" w:cs="Arial"/>
          <w:b w:val="0"/>
          <w:bCs w:val="0"/>
        </w:rPr>
        <w:t>Geltungsbereich „</w:t>
      </w:r>
      <w:r w:rsidR="00876525">
        <w:rPr>
          <w:rFonts w:ascii="Arial" w:hAnsi="Arial" w:cs="Arial"/>
          <w:b w:val="0"/>
          <w:bCs w:val="0"/>
        </w:rPr>
        <w:t xml:space="preserve">Sportplatz Salcherath“ </w:t>
      </w:r>
      <w:r w:rsidR="00405C84" w:rsidRPr="00405C84">
        <w:rPr>
          <w:rFonts w:ascii="Arial" w:hAnsi="Arial" w:cs="Arial"/>
          <w:b w:val="0"/>
          <w:bCs w:val="0"/>
        </w:rPr>
        <w:t xml:space="preserve">in der Ortsgemeinde </w:t>
      </w:r>
      <w:r w:rsidR="00876525">
        <w:rPr>
          <w:rFonts w:ascii="Arial" w:hAnsi="Arial" w:cs="Arial"/>
          <w:b w:val="0"/>
          <w:bCs w:val="0"/>
        </w:rPr>
        <w:t>Retterath</w:t>
      </w:r>
      <w:r w:rsidR="00405C84" w:rsidRPr="00405C84">
        <w:rPr>
          <w:rFonts w:ascii="Arial" w:hAnsi="Arial" w:cs="Arial"/>
          <w:b w:val="0"/>
          <w:bCs w:val="0"/>
        </w:rPr>
        <w:t xml:space="preserve"> </w:t>
      </w:r>
      <w:r w:rsidR="00D44F47">
        <w:rPr>
          <w:rFonts w:ascii="Arial" w:hAnsi="Arial" w:cs="Arial"/>
          <w:b w:val="0"/>
          <w:bCs w:val="0"/>
        </w:rPr>
        <w:t>angenommen.</w:t>
      </w:r>
    </w:p>
    <w:p w:rsidR="004B6F82" w:rsidRDefault="00AC2FD4">
      <w:pPr>
        <w:pStyle w:val="Textkrper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Die Einzelfortschreibung des Flächennu</w:t>
      </w:r>
      <w:r w:rsidR="00683470">
        <w:rPr>
          <w:rFonts w:ascii="Arial" w:hAnsi="Arial" w:cs="Arial"/>
          <w:b w:val="0"/>
          <w:bCs w:val="0"/>
        </w:rPr>
        <w:t xml:space="preserve">tzungsplanes wurde am </w:t>
      </w:r>
      <w:r w:rsidR="00405C84">
        <w:rPr>
          <w:rFonts w:ascii="Arial" w:hAnsi="Arial" w:cs="Arial"/>
          <w:b w:val="0"/>
          <w:bCs w:val="0"/>
        </w:rPr>
        <w:t>0</w:t>
      </w:r>
      <w:r w:rsidR="00876525">
        <w:rPr>
          <w:rFonts w:ascii="Arial" w:hAnsi="Arial" w:cs="Arial"/>
          <w:b w:val="0"/>
          <w:bCs w:val="0"/>
        </w:rPr>
        <w:t>6</w:t>
      </w:r>
      <w:r w:rsidR="004D3E53">
        <w:rPr>
          <w:rFonts w:ascii="Arial" w:hAnsi="Arial" w:cs="Arial"/>
          <w:b w:val="0"/>
          <w:bCs w:val="0"/>
        </w:rPr>
        <w:t>.0</w:t>
      </w:r>
      <w:r w:rsidR="00876525">
        <w:rPr>
          <w:rFonts w:ascii="Arial" w:hAnsi="Arial" w:cs="Arial"/>
          <w:b w:val="0"/>
          <w:bCs w:val="0"/>
        </w:rPr>
        <w:t>4</w:t>
      </w:r>
      <w:r w:rsidR="004D3E53">
        <w:rPr>
          <w:rFonts w:ascii="Arial" w:hAnsi="Arial" w:cs="Arial"/>
          <w:b w:val="0"/>
          <w:bCs w:val="0"/>
        </w:rPr>
        <w:t>.20</w:t>
      </w:r>
      <w:r w:rsidR="00876525">
        <w:rPr>
          <w:rFonts w:ascii="Arial" w:hAnsi="Arial" w:cs="Arial"/>
          <w:b w:val="0"/>
          <w:bCs w:val="0"/>
        </w:rPr>
        <w:t>22</w:t>
      </w:r>
      <w:r>
        <w:rPr>
          <w:rFonts w:ascii="Arial" w:hAnsi="Arial" w:cs="Arial"/>
          <w:b w:val="0"/>
          <w:bCs w:val="0"/>
        </w:rPr>
        <w:t xml:space="preserve"> der Kreisverwaltung Vulkaneifel in Daun zur Genehmigung vorgelegt.</w:t>
      </w:r>
    </w:p>
    <w:p w:rsidR="004B6F82" w:rsidRDefault="00AC2FD4">
      <w:pPr>
        <w:pStyle w:val="Textkrper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Die Kreisverwaltung Vulkaneif</w:t>
      </w:r>
      <w:r w:rsidR="00FE2142">
        <w:rPr>
          <w:rFonts w:ascii="Arial" w:hAnsi="Arial" w:cs="Arial"/>
          <w:b w:val="0"/>
          <w:bCs w:val="0"/>
        </w:rPr>
        <w:t>el ha</w:t>
      </w:r>
      <w:r w:rsidR="00683470">
        <w:rPr>
          <w:rFonts w:ascii="Arial" w:hAnsi="Arial" w:cs="Arial"/>
          <w:b w:val="0"/>
          <w:bCs w:val="0"/>
        </w:rPr>
        <w:t xml:space="preserve">t durch Verfügung vom </w:t>
      </w:r>
      <w:r w:rsidR="00876525">
        <w:rPr>
          <w:rFonts w:ascii="Arial" w:hAnsi="Arial" w:cs="Arial"/>
          <w:b w:val="0"/>
          <w:bCs w:val="0"/>
        </w:rPr>
        <w:t>23</w:t>
      </w:r>
      <w:r w:rsidR="00683470">
        <w:rPr>
          <w:rFonts w:ascii="Arial" w:hAnsi="Arial" w:cs="Arial"/>
          <w:b w:val="0"/>
          <w:bCs w:val="0"/>
        </w:rPr>
        <w:t>.0</w:t>
      </w:r>
      <w:r w:rsidR="00876525">
        <w:rPr>
          <w:rFonts w:ascii="Arial" w:hAnsi="Arial" w:cs="Arial"/>
          <w:b w:val="0"/>
          <w:bCs w:val="0"/>
        </w:rPr>
        <w:t>5</w:t>
      </w:r>
      <w:r w:rsidR="00683470">
        <w:rPr>
          <w:rFonts w:ascii="Arial" w:hAnsi="Arial" w:cs="Arial"/>
          <w:b w:val="0"/>
          <w:bCs w:val="0"/>
        </w:rPr>
        <w:t>.20</w:t>
      </w:r>
      <w:r w:rsidR="00405C84">
        <w:rPr>
          <w:rFonts w:ascii="Arial" w:hAnsi="Arial" w:cs="Arial"/>
          <w:b w:val="0"/>
          <w:bCs w:val="0"/>
        </w:rPr>
        <w:t>2</w:t>
      </w:r>
      <w:r w:rsidR="00876525">
        <w:rPr>
          <w:rFonts w:ascii="Arial" w:hAnsi="Arial" w:cs="Arial"/>
          <w:b w:val="0"/>
          <w:bCs w:val="0"/>
        </w:rPr>
        <w:t>2</w:t>
      </w:r>
      <w:r w:rsidR="00683470">
        <w:rPr>
          <w:rFonts w:ascii="Arial" w:hAnsi="Arial" w:cs="Arial"/>
          <w:b w:val="0"/>
          <w:bCs w:val="0"/>
        </w:rPr>
        <w:t>, Az.: 6-511</w:t>
      </w:r>
      <w:r w:rsidR="004D3E53">
        <w:rPr>
          <w:rFonts w:ascii="Arial" w:hAnsi="Arial" w:cs="Arial"/>
          <w:b w:val="0"/>
          <w:bCs w:val="0"/>
        </w:rPr>
        <w:t>7</w:t>
      </w:r>
      <w:r w:rsidR="00683470">
        <w:rPr>
          <w:rFonts w:ascii="Arial" w:hAnsi="Arial" w:cs="Arial"/>
          <w:b w:val="0"/>
          <w:bCs w:val="0"/>
        </w:rPr>
        <w:t xml:space="preserve">-FNP </w:t>
      </w:r>
      <w:r w:rsidR="00876525">
        <w:rPr>
          <w:rFonts w:ascii="Arial" w:hAnsi="Arial" w:cs="Arial"/>
          <w:b w:val="0"/>
          <w:bCs w:val="0"/>
        </w:rPr>
        <w:t>VG Kelberg-</w:t>
      </w:r>
      <w:r w:rsidR="004D3E53">
        <w:rPr>
          <w:rFonts w:ascii="Arial" w:hAnsi="Arial" w:cs="Arial"/>
          <w:b w:val="0"/>
          <w:bCs w:val="0"/>
        </w:rPr>
        <w:t>Einzelfortschreibung</w:t>
      </w:r>
      <w:r w:rsidR="00405C84">
        <w:rPr>
          <w:rFonts w:ascii="Arial" w:hAnsi="Arial" w:cs="Arial"/>
          <w:b w:val="0"/>
          <w:bCs w:val="0"/>
        </w:rPr>
        <w:t xml:space="preserve">en </w:t>
      </w:r>
      <w:r w:rsidR="00876525">
        <w:rPr>
          <w:rFonts w:ascii="Arial" w:hAnsi="Arial" w:cs="Arial"/>
          <w:b w:val="0"/>
          <w:bCs w:val="0"/>
        </w:rPr>
        <w:t>Retterath</w:t>
      </w:r>
      <w:r w:rsidR="00683470">
        <w:rPr>
          <w:rFonts w:ascii="Arial" w:hAnsi="Arial" w:cs="Arial"/>
          <w:b w:val="0"/>
          <w:bCs w:val="0"/>
        </w:rPr>
        <w:t xml:space="preserve">, die </w:t>
      </w:r>
      <w:r w:rsidR="00405C84">
        <w:rPr>
          <w:rFonts w:ascii="Arial" w:hAnsi="Arial" w:cs="Arial"/>
          <w:b w:val="0"/>
          <w:bCs w:val="0"/>
        </w:rPr>
        <w:t xml:space="preserve">Einzelfortschreibungen des </w:t>
      </w:r>
      <w:r w:rsidR="00405C84" w:rsidRPr="00405C84">
        <w:rPr>
          <w:rFonts w:ascii="Arial" w:hAnsi="Arial" w:cs="Arial"/>
          <w:b w:val="0"/>
          <w:bCs w:val="0"/>
        </w:rPr>
        <w:t xml:space="preserve">Flächennutzungsplanes der Verbandsgemeinde Kelberg für </w:t>
      </w:r>
      <w:r w:rsidR="001E358C">
        <w:rPr>
          <w:rFonts w:ascii="Arial" w:hAnsi="Arial" w:cs="Arial"/>
          <w:b w:val="0"/>
          <w:bCs w:val="0"/>
        </w:rPr>
        <w:t>d</w:t>
      </w:r>
      <w:r w:rsidR="001E358C" w:rsidRPr="00405C84">
        <w:rPr>
          <w:rFonts w:ascii="Arial" w:hAnsi="Arial" w:cs="Arial"/>
          <w:b w:val="0"/>
          <w:bCs w:val="0"/>
        </w:rPr>
        <w:t>e</w:t>
      </w:r>
      <w:r w:rsidR="001E358C">
        <w:rPr>
          <w:rFonts w:ascii="Arial" w:hAnsi="Arial" w:cs="Arial"/>
          <w:b w:val="0"/>
          <w:bCs w:val="0"/>
        </w:rPr>
        <w:t xml:space="preserve">n </w:t>
      </w:r>
      <w:r w:rsidR="001E358C" w:rsidRPr="00405C84">
        <w:rPr>
          <w:rFonts w:ascii="Arial" w:hAnsi="Arial" w:cs="Arial"/>
          <w:b w:val="0"/>
          <w:bCs w:val="0"/>
        </w:rPr>
        <w:t>Geltungsbereich „</w:t>
      </w:r>
      <w:r w:rsidR="001E358C">
        <w:rPr>
          <w:rFonts w:ascii="Arial" w:hAnsi="Arial" w:cs="Arial"/>
          <w:b w:val="0"/>
          <w:bCs w:val="0"/>
        </w:rPr>
        <w:t xml:space="preserve">Sportplatz Salcherath“ </w:t>
      </w:r>
      <w:r w:rsidR="001E358C" w:rsidRPr="00405C84">
        <w:rPr>
          <w:rFonts w:ascii="Arial" w:hAnsi="Arial" w:cs="Arial"/>
          <w:b w:val="0"/>
          <w:bCs w:val="0"/>
        </w:rPr>
        <w:t xml:space="preserve">in der Ortsgemeinde </w:t>
      </w:r>
      <w:r w:rsidR="001E358C">
        <w:rPr>
          <w:rFonts w:ascii="Arial" w:hAnsi="Arial" w:cs="Arial"/>
          <w:b w:val="0"/>
          <w:bCs w:val="0"/>
        </w:rPr>
        <w:t>Retterath</w:t>
      </w:r>
      <w:r w:rsidR="00405C84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genehmigt.</w:t>
      </w:r>
    </w:p>
    <w:p w:rsidR="004B6F82" w:rsidRDefault="004B6F82">
      <w:pPr>
        <w:pStyle w:val="Textkrper2"/>
        <w:jc w:val="both"/>
        <w:rPr>
          <w:rFonts w:ascii="Arial" w:hAnsi="Arial" w:cs="Arial"/>
          <w:b w:val="0"/>
          <w:bCs w:val="0"/>
        </w:rPr>
      </w:pPr>
    </w:p>
    <w:p w:rsidR="004B6F82" w:rsidRDefault="00AC2FD4">
      <w:pPr>
        <w:pStyle w:val="Textkrper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Gemäß § 6 Abs. 5 des Baugesetzbuches (</w:t>
      </w:r>
      <w:r w:rsidR="00D44F47" w:rsidRPr="00D44F47">
        <w:rPr>
          <w:rFonts w:ascii="Arial" w:hAnsi="Arial" w:cs="Arial"/>
          <w:b w:val="0"/>
          <w:bCs w:val="0"/>
        </w:rPr>
        <w:t>BauGB in der Fassung der Bekanntmachung vom 03.11.2017 (BGBl. I S. 3634)</w:t>
      </w:r>
      <w:r>
        <w:rPr>
          <w:rFonts w:ascii="Arial" w:hAnsi="Arial" w:cs="Arial"/>
          <w:b w:val="0"/>
          <w:bCs w:val="0"/>
        </w:rPr>
        <w:t>) wird diese Genehmigung hiermit öffentlich bekannt gemacht.</w:t>
      </w:r>
    </w:p>
    <w:p w:rsidR="004B6F82" w:rsidRDefault="004B6F82">
      <w:pPr>
        <w:pStyle w:val="Textkrper2"/>
        <w:jc w:val="both"/>
        <w:rPr>
          <w:rFonts w:ascii="Arial" w:hAnsi="Arial" w:cs="Arial"/>
          <w:b w:val="0"/>
          <w:bCs w:val="0"/>
        </w:rPr>
      </w:pPr>
    </w:p>
    <w:p w:rsidR="004B6F82" w:rsidRDefault="00683470">
      <w:pPr>
        <w:pStyle w:val="Textkrper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Die</w:t>
      </w:r>
      <w:r w:rsidR="00AC2FD4">
        <w:rPr>
          <w:rFonts w:ascii="Arial" w:hAnsi="Arial" w:cs="Arial"/>
          <w:b w:val="0"/>
          <w:bCs w:val="0"/>
        </w:rPr>
        <w:t xml:space="preserve"> genehmigte</w:t>
      </w:r>
      <w:r w:rsidR="00405C84">
        <w:rPr>
          <w:rFonts w:ascii="Arial" w:hAnsi="Arial" w:cs="Arial"/>
          <w:b w:val="0"/>
          <w:bCs w:val="0"/>
        </w:rPr>
        <w:t>n</w:t>
      </w:r>
      <w:r w:rsidR="00AC2FD4">
        <w:rPr>
          <w:rFonts w:ascii="Arial" w:hAnsi="Arial" w:cs="Arial"/>
          <w:b w:val="0"/>
          <w:bCs w:val="0"/>
        </w:rPr>
        <w:t xml:space="preserve"> </w:t>
      </w:r>
      <w:r w:rsidR="00405C84">
        <w:rPr>
          <w:rFonts w:ascii="Arial" w:hAnsi="Arial" w:cs="Arial"/>
          <w:b w:val="0"/>
          <w:bCs w:val="0"/>
        </w:rPr>
        <w:t xml:space="preserve">Einzelfortschreibungen des </w:t>
      </w:r>
      <w:r w:rsidR="00405C84" w:rsidRPr="00405C84">
        <w:rPr>
          <w:rFonts w:ascii="Arial" w:hAnsi="Arial" w:cs="Arial"/>
          <w:b w:val="0"/>
          <w:bCs w:val="0"/>
        </w:rPr>
        <w:t xml:space="preserve">Flächennutzungsplanes der Verbandsgemeinde Kelberg für </w:t>
      </w:r>
      <w:r w:rsidR="001E358C">
        <w:rPr>
          <w:rFonts w:ascii="Arial" w:hAnsi="Arial" w:cs="Arial"/>
          <w:b w:val="0"/>
          <w:bCs w:val="0"/>
        </w:rPr>
        <w:t>d</w:t>
      </w:r>
      <w:r w:rsidR="001E358C" w:rsidRPr="00405C84">
        <w:rPr>
          <w:rFonts w:ascii="Arial" w:hAnsi="Arial" w:cs="Arial"/>
          <w:b w:val="0"/>
          <w:bCs w:val="0"/>
        </w:rPr>
        <w:t>e</w:t>
      </w:r>
      <w:r w:rsidR="001E358C">
        <w:rPr>
          <w:rFonts w:ascii="Arial" w:hAnsi="Arial" w:cs="Arial"/>
          <w:b w:val="0"/>
          <w:bCs w:val="0"/>
        </w:rPr>
        <w:t xml:space="preserve">n </w:t>
      </w:r>
      <w:r w:rsidR="001E358C" w:rsidRPr="00405C84">
        <w:rPr>
          <w:rFonts w:ascii="Arial" w:hAnsi="Arial" w:cs="Arial"/>
          <w:b w:val="0"/>
          <w:bCs w:val="0"/>
        </w:rPr>
        <w:t>Geltungsbereich „</w:t>
      </w:r>
      <w:r w:rsidR="001E358C">
        <w:rPr>
          <w:rFonts w:ascii="Arial" w:hAnsi="Arial" w:cs="Arial"/>
          <w:b w:val="0"/>
          <w:bCs w:val="0"/>
        </w:rPr>
        <w:t xml:space="preserve">Sportplatz Salcherath“ </w:t>
      </w:r>
      <w:r w:rsidR="001E358C" w:rsidRPr="00405C84">
        <w:rPr>
          <w:rFonts w:ascii="Arial" w:hAnsi="Arial" w:cs="Arial"/>
          <w:b w:val="0"/>
          <w:bCs w:val="0"/>
        </w:rPr>
        <w:t xml:space="preserve">in der Ortsgemeinde </w:t>
      </w:r>
      <w:r w:rsidR="001E358C">
        <w:rPr>
          <w:rFonts w:ascii="Arial" w:hAnsi="Arial" w:cs="Arial"/>
          <w:b w:val="0"/>
          <w:bCs w:val="0"/>
        </w:rPr>
        <w:t>Retterath</w:t>
      </w:r>
      <w:r w:rsidR="001E358C" w:rsidRPr="00405C84">
        <w:rPr>
          <w:rFonts w:ascii="Arial" w:hAnsi="Arial" w:cs="Arial"/>
          <w:b w:val="0"/>
          <w:bCs w:val="0"/>
        </w:rPr>
        <w:t xml:space="preserve"> </w:t>
      </w:r>
      <w:r w:rsidR="00AC2FD4">
        <w:rPr>
          <w:rFonts w:ascii="Arial" w:hAnsi="Arial" w:cs="Arial"/>
          <w:b w:val="0"/>
          <w:bCs w:val="0"/>
        </w:rPr>
        <w:t>nebst Begründung und d</w:t>
      </w:r>
      <w:r w:rsidR="00D44F47">
        <w:rPr>
          <w:rFonts w:ascii="Arial" w:hAnsi="Arial" w:cs="Arial"/>
          <w:b w:val="0"/>
          <w:bCs w:val="0"/>
        </w:rPr>
        <w:t>er</w:t>
      </w:r>
      <w:r w:rsidR="00AC2FD4">
        <w:rPr>
          <w:rFonts w:ascii="Arial" w:hAnsi="Arial" w:cs="Arial"/>
          <w:b w:val="0"/>
          <w:bCs w:val="0"/>
        </w:rPr>
        <w:t xml:space="preserve"> zusammenfassende Erklärung</w:t>
      </w:r>
      <w:r w:rsidR="00D44F47">
        <w:rPr>
          <w:rFonts w:ascii="Arial" w:hAnsi="Arial" w:cs="Arial"/>
          <w:b w:val="0"/>
          <w:bCs w:val="0"/>
        </w:rPr>
        <w:t xml:space="preserve"> nach § 6a Abs. 1 BauGB</w:t>
      </w:r>
      <w:r w:rsidR="00AC2FD4">
        <w:rPr>
          <w:rFonts w:ascii="Arial" w:hAnsi="Arial" w:cs="Arial"/>
          <w:b w:val="0"/>
          <w:bCs w:val="0"/>
        </w:rPr>
        <w:t xml:space="preserve">, wird ab dem Tag dieser Bekanntmachung bei der Verbandsgemeindeverwaltung Kelberg, Dauner Str. 22, 53539 Kelberg, Bauabteilung, Zimmer 214, </w:t>
      </w:r>
      <w:r w:rsidR="00D44F47">
        <w:rPr>
          <w:rFonts w:ascii="Arial" w:hAnsi="Arial" w:cs="Arial"/>
          <w:b w:val="0"/>
          <w:bCs w:val="0"/>
        </w:rPr>
        <w:t xml:space="preserve">gemäß § 6 Abs. 5 BauGB </w:t>
      </w:r>
      <w:r w:rsidR="00AC2FD4">
        <w:rPr>
          <w:rFonts w:ascii="Arial" w:hAnsi="Arial" w:cs="Arial"/>
          <w:b w:val="0"/>
          <w:bCs w:val="0"/>
        </w:rPr>
        <w:t>während der allgemeinen Dienststunden zu jedermanns Einsi</w:t>
      </w:r>
      <w:r w:rsidR="00547CBB">
        <w:rPr>
          <w:rFonts w:ascii="Arial" w:hAnsi="Arial" w:cs="Arial"/>
          <w:b w:val="0"/>
          <w:bCs w:val="0"/>
        </w:rPr>
        <w:t>cht bereitgehalten. Dabei kann J</w:t>
      </w:r>
      <w:r w:rsidR="00AC2FD4">
        <w:rPr>
          <w:rFonts w:ascii="Arial" w:hAnsi="Arial" w:cs="Arial"/>
          <w:b w:val="0"/>
          <w:bCs w:val="0"/>
        </w:rPr>
        <w:t>edermann über den Inhalt Auskunft verlangen. Eine Einsichtnahme nach vorheriger Terminabsprache (Telefon: 02692/872-24) ist ebenfalls möglich.</w:t>
      </w:r>
    </w:p>
    <w:p w:rsidR="004B6F82" w:rsidRDefault="004B6F82">
      <w:pPr>
        <w:pStyle w:val="Textkrper2"/>
        <w:jc w:val="both"/>
        <w:rPr>
          <w:rFonts w:ascii="Arial" w:hAnsi="Arial" w:cs="Arial"/>
          <w:b w:val="0"/>
          <w:bCs w:val="0"/>
        </w:rPr>
      </w:pPr>
    </w:p>
    <w:p w:rsidR="001E358C" w:rsidRDefault="001E358C">
      <w:pPr>
        <w:pStyle w:val="Textkrper2"/>
        <w:jc w:val="both"/>
        <w:rPr>
          <w:rFonts w:ascii="Arial" w:hAnsi="Arial" w:cs="Arial"/>
          <w:b w:val="0"/>
          <w:bCs w:val="0"/>
        </w:rPr>
      </w:pPr>
    </w:p>
    <w:p w:rsidR="001E358C" w:rsidRDefault="001E358C">
      <w:pPr>
        <w:pStyle w:val="Textkrper2"/>
        <w:jc w:val="both"/>
        <w:rPr>
          <w:rFonts w:ascii="Arial" w:hAnsi="Arial" w:cs="Arial"/>
          <w:b w:val="0"/>
          <w:bCs w:val="0"/>
        </w:rPr>
      </w:pPr>
    </w:p>
    <w:p w:rsidR="004D3E53" w:rsidRDefault="004D3E53">
      <w:pPr>
        <w:pStyle w:val="Textkrper2"/>
        <w:jc w:val="both"/>
        <w:rPr>
          <w:rFonts w:ascii="Arial" w:hAnsi="Arial" w:cs="Arial"/>
          <w:b w:val="0"/>
          <w:bCs w:val="0"/>
        </w:rPr>
      </w:pPr>
    </w:p>
    <w:p w:rsidR="004B6F82" w:rsidRDefault="00AC2FD4">
      <w:pPr>
        <w:pStyle w:val="Textkrper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Hinweis:</w:t>
      </w:r>
    </w:p>
    <w:p w:rsidR="00D44F47" w:rsidRDefault="00D44F47">
      <w:pPr>
        <w:pStyle w:val="Textkrper2"/>
        <w:rPr>
          <w:rFonts w:ascii="Arial" w:hAnsi="Arial" w:cs="Arial"/>
          <w:u w:val="single"/>
        </w:rPr>
      </w:pPr>
    </w:p>
    <w:p w:rsidR="004B6F82" w:rsidRDefault="00AC2FD4">
      <w:pPr>
        <w:pStyle w:val="Textkrper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Nach § 215 Abs.</w:t>
      </w:r>
      <w:r w:rsidR="00F5799C">
        <w:rPr>
          <w:rFonts w:ascii="Arial" w:hAnsi="Arial" w:cs="Arial"/>
          <w:b w:val="0"/>
          <w:bCs w:val="0"/>
        </w:rPr>
        <w:t xml:space="preserve"> 1 Baugesetzbuch (BauGB) werden</w:t>
      </w:r>
    </w:p>
    <w:p w:rsidR="00F5799C" w:rsidRDefault="00F5799C">
      <w:pPr>
        <w:pStyle w:val="Textkrper2"/>
        <w:rPr>
          <w:rFonts w:ascii="Arial" w:hAnsi="Arial" w:cs="Arial"/>
          <w:b w:val="0"/>
          <w:bCs w:val="0"/>
        </w:rPr>
      </w:pPr>
    </w:p>
    <w:p w:rsidR="004B6F82" w:rsidRDefault="00AC2FD4">
      <w:pPr>
        <w:pStyle w:val="Textkrper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eine nach § 214 Abs. 1 Satz 1 Nr. 1 bis 3 BauGB beachtliche Verletzung der dort bezeichneten Verfahrens- und Formvorschriften</w:t>
      </w:r>
    </w:p>
    <w:p w:rsidR="004B6F82" w:rsidRDefault="00AC2FD4">
      <w:pPr>
        <w:pStyle w:val="Textkrper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eine unter Berücksichtigung des § 214 Abs. 2 BauGB beachtliche Verletzung der Vorschriften über das Verhältnis des Bebauungsplanes und des Flächennutzungsplanes und</w:t>
      </w:r>
    </w:p>
    <w:p w:rsidR="004B6F82" w:rsidRDefault="00AC2FD4" w:rsidP="00D44F47">
      <w:pPr>
        <w:pStyle w:val="Textkrper2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nach § 214 Abs. 3 BauGB beachtliche Mängel des Abwägungs-</w:t>
      </w:r>
      <w:r w:rsidRPr="00D44F47">
        <w:rPr>
          <w:rFonts w:ascii="Arial" w:hAnsi="Arial" w:cs="Arial"/>
          <w:b w:val="0"/>
          <w:bCs w:val="0"/>
        </w:rPr>
        <w:t>vorganges unbeachtlich,</w:t>
      </w:r>
    </w:p>
    <w:p w:rsidR="00F5799C" w:rsidRPr="00D44F47" w:rsidRDefault="00F5799C" w:rsidP="00F5799C">
      <w:pPr>
        <w:pStyle w:val="Textkrper2"/>
        <w:ind w:left="720"/>
        <w:rPr>
          <w:rFonts w:ascii="Arial" w:hAnsi="Arial" w:cs="Arial"/>
          <w:b w:val="0"/>
          <w:bCs w:val="0"/>
        </w:rPr>
      </w:pPr>
    </w:p>
    <w:p w:rsidR="004B6F82" w:rsidRDefault="00AC2FD4">
      <w:pPr>
        <w:pStyle w:val="Textkrper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wenn sie nicht innerhalb </w:t>
      </w:r>
      <w:r w:rsidR="00E30D09" w:rsidRPr="00E30D09">
        <w:rPr>
          <w:rFonts w:ascii="Arial" w:hAnsi="Arial" w:cs="Arial"/>
          <w:bCs w:val="0"/>
        </w:rPr>
        <w:t>eines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</w:rPr>
        <w:t>Jahr</w:t>
      </w:r>
      <w:r w:rsidR="00E30D09">
        <w:rPr>
          <w:rFonts w:ascii="Arial" w:hAnsi="Arial" w:cs="Arial"/>
        </w:rPr>
        <w:t>es</w:t>
      </w:r>
      <w:r>
        <w:rPr>
          <w:rFonts w:ascii="Arial" w:hAnsi="Arial" w:cs="Arial"/>
          <w:b w:val="0"/>
          <w:bCs w:val="0"/>
        </w:rPr>
        <w:t xml:space="preserve"> seit Bekanntmachung des Flächennutzungsplanes </w:t>
      </w:r>
      <w:r w:rsidR="00405C84">
        <w:rPr>
          <w:rFonts w:ascii="Arial" w:hAnsi="Arial" w:cs="Arial"/>
          <w:b w:val="0"/>
          <w:bCs w:val="0"/>
        </w:rPr>
        <w:t>bzw.</w:t>
      </w:r>
      <w:r>
        <w:rPr>
          <w:rFonts w:ascii="Arial" w:hAnsi="Arial" w:cs="Arial"/>
          <w:b w:val="0"/>
          <w:bCs w:val="0"/>
        </w:rPr>
        <w:t xml:space="preserve"> der Satzung gegenüber der VGV Kelberg unter Darlegung des die Verletzung begründenden Sachverhaltes geltend gemacht worden sind. </w:t>
      </w:r>
    </w:p>
    <w:p w:rsidR="004B6F82" w:rsidRDefault="004B6F82">
      <w:pPr>
        <w:pStyle w:val="Textkrper2"/>
        <w:rPr>
          <w:rFonts w:ascii="Arial" w:hAnsi="Arial" w:cs="Arial"/>
          <w:b w:val="0"/>
          <w:bCs w:val="0"/>
        </w:rPr>
      </w:pPr>
    </w:p>
    <w:p w:rsidR="004B6F82" w:rsidRDefault="00AC2FD4">
      <w:pPr>
        <w:pStyle w:val="Textkrper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§ 24 Abs. 6 der Gemeindeordnung für Rheinland-Pfalz –GemO- vom 31.01.1994 (GVBl. S. 153)</w:t>
      </w:r>
      <w:r w:rsidR="003A4837">
        <w:rPr>
          <w:rFonts w:ascii="Arial" w:hAnsi="Arial" w:cs="Arial"/>
          <w:b w:val="0"/>
          <w:bCs w:val="0"/>
        </w:rPr>
        <w:t xml:space="preserve"> zuletzt geändert</w:t>
      </w:r>
      <w:r w:rsidR="00F5799C">
        <w:rPr>
          <w:rFonts w:ascii="Arial" w:hAnsi="Arial" w:cs="Arial"/>
          <w:b w:val="0"/>
          <w:bCs w:val="0"/>
        </w:rPr>
        <w:t xml:space="preserve"> durch Art. </w:t>
      </w:r>
      <w:r w:rsidR="00876525">
        <w:rPr>
          <w:rFonts w:ascii="Arial" w:hAnsi="Arial" w:cs="Arial"/>
          <w:b w:val="0"/>
          <w:bCs w:val="0"/>
        </w:rPr>
        <w:t>1</w:t>
      </w:r>
      <w:r w:rsidR="00F5799C" w:rsidRPr="00F5799C">
        <w:rPr>
          <w:rFonts w:ascii="Arial" w:hAnsi="Arial" w:cs="Arial"/>
          <w:b w:val="0"/>
          <w:bCs w:val="0"/>
        </w:rPr>
        <w:t xml:space="preserve"> des Ge</w:t>
      </w:r>
      <w:r w:rsidR="00F5799C">
        <w:rPr>
          <w:rFonts w:ascii="Arial" w:hAnsi="Arial" w:cs="Arial"/>
          <w:b w:val="0"/>
          <w:bCs w:val="0"/>
        </w:rPr>
        <w:t>setzes vom</w:t>
      </w:r>
      <w:r w:rsidR="001E358C">
        <w:rPr>
          <w:rFonts w:ascii="Arial" w:hAnsi="Arial" w:cs="Arial"/>
          <w:b w:val="0"/>
          <w:bCs w:val="0"/>
        </w:rPr>
        <w:t xml:space="preserve"> 27.01.2022 (GVBl. S. 21</w:t>
      </w:r>
      <w:r w:rsidR="00876525">
        <w:rPr>
          <w:rFonts w:ascii="Arial" w:hAnsi="Arial" w:cs="Arial"/>
          <w:b w:val="0"/>
          <w:bCs w:val="0"/>
        </w:rPr>
        <w:t xml:space="preserve">), </w:t>
      </w:r>
      <w:r>
        <w:rPr>
          <w:rFonts w:ascii="Arial" w:hAnsi="Arial" w:cs="Arial"/>
          <w:b w:val="0"/>
          <w:bCs w:val="0"/>
        </w:rPr>
        <w:t>enthält folgende Regelung, auf die hiermit besonders hingewiesen wird:</w:t>
      </w:r>
    </w:p>
    <w:p w:rsidR="003A4837" w:rsidRDefault="003A4837">
      <w:pPr>
        <w:pStyle w:val="Textkrper2"/>
        <w:rPr>
          <w:rFonts w:ascii="Arial" w:hAnsi="Arial" w:cs="Arial"/>
          <w:b w:val="0"/>
          <w:bCs w:val="0"/>
        </w:rPr>
      </w:pPr>
    </w:p>
    <w:p w:rsidR="004B6F82" w:rsidRDefault="00AC2FD4">
      <w:pPr>
        <w:pStyle w:val="Textkrper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Satzungen, die unter Verletzung von Verfahrens- oder Formvorschriften der GemO oder aufgrund dieser zustande gekommen sind, gelten </w:t>
      </w:r>
      <w:r>
        <w:rPr>
          <w:rFonts w:ascii="Arial" w:hAnsi="Arial" w:cs="Arial"/>
        </w:rPr>
        <w:t>ein Jahr</w:t>
      </w:r>
      <w:r>
        <w:rPr>
          <w:rFonts w:ascii="Arial" w:hAnsi="Arial" w:cs="Arial"/>
          <w:b w:val="0"/>
          <w:bCs w:val="0"/>
        </w:rPr>
        <w:t xml:space="preserve"> nach der Bekanntmachung als von Anfang an gültig zustande gekommen.</w:t>
      </w:r>
    </w:p>
    <w:p w:rsidR="004B6F82" w:rsidRDefault="004B6F82"/>
    <w:p w:rsidR="004B6F82" w:rsidRDefault="00AC2FD4">
      <w:pPr>
        <w:pStyle w:val="Textkrper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Dies gilt nicht, wenn</w:t>
      </w:r>
    </w:p>
    <w:p w:rsidR="004B6F82" w:rsidRDefault="00AC2FD4">
      <w:pPr>
        <w:pStyle w:val="Textkrper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die Bestimmungen über die Öffentlichkeit der Sitzung, die Genehmigung, die Ausfertigung oder die Bekanntmachung der Satzung verletzt worden sind oder </w:t>
      </w:r>
    </w:p>
    <w:p w:rsidR="00004CFE" w:rsidRDefault="00AC2FD4">
      <w:pPr>
        <w:pStyle w:val="Textkrper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vor Ablauf der in Satz 1 genannten Frist die Aufsichtsbehörde den Beschluss beanstandet oder jemand die Verletzung von Verfahrens- und Formvorschriften gegenüber der Gemeindeverwaltung (VGV Kelberg</w:t>
      </w:r>
      <w:r w:rsidR="00F5799C">
        <w:rPr>
          <w:rFonts w:ascii="Arial" w:hAnsi="Arial" w:cs="Arial"/>
          <w:b w:val="0"/>
          <w:bCs w:val="0"/>
        </w:rPr>
        <w:t xml:space="preserve"> in Kelberg</w:t>
      </w:r>
      <w:r>
        <w:rPr>
          <w:rFonts w:ascii="Arial" w:hAnsi="Arial" w:cs="Arial"/>
          <w:b w:val="0"/>
          <w:bCs w:val="0"/>
        </w:rPr>
        <w:t xml:space="preserve">) unter Bezeichnung des Sachverhaltes, der die Verletzung begründen soll, schriftlich geltend gemacht hat. </w:t>
      </w:r>
    </w:p>
    <w:p w:rsidR="00004CFE" w:rsidRDefault="00004CFE" w:rsidP="00004CFE">
      <w:pPr>
        <w:pStyle w:val="Textkrper2"/>
        <w:ind w:left="360"/>
        <w:rPr>
          <w:rFonts w:ascii="Arial" w:hAnsi="Arial" w:cs="Arial"/>
          <w:b w:val="0"/>
          <w:bCs w:val="0"/>
        </w:rPr>
      </w:pPr>
    </w:p>
    <w:p w:rsidR="004B6F82" w:rsidRPr="00004CFE" w:rsidRDefault="00AC2FD4" w:rsidP="00004CFE">
      <w:pPr>
        <w:pStyle w:val="Textkrper2"/>
        <w:ind w:left="360"/>
        <w:rPr>
          <w:rFonts w:ascii="Arial" w:hAnsi="Arial" w:cs="Arial"/>
          <w:b w:val="0"/>
          <w:bCs w:val="0"/>
        </w:rPr>
      </w:pPr>
      <w:r w:rsidRPr="00004CFE">
        <w:rPr>
          <w:rFonts w:ascii="Arial" w:hAnsi="Arial" w:cs="Arial"/>
          <w:b w:val="0"/>
          <w:bCs w:val="0"/>
        </w:rPr>
        <w:t>Hat jemand eine Verletzung nach Satz 2 Nr. 2 geltend gemacht, so kann auch nach Ablauf der in Satz 1 genannten Frist jedermann diese Verletzung geltend machen.</w:t>
      </w:r>
    </w:p>
    <w:p w:rsidR="004B6F82" w:rsidRDefault="004B6F82"/>
    <w:p w:rsidR="004B6F82" w:rsidRDefault="00AC2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 6 Abs. 5 BauGB wird die Einzelfortschreibung des Flächennutzungsplanes mit dieser Bekanntmachung wirksam.</w:t>
      </w:r>
    </w:p>
    <w:p w:rsidR="004B6F82" w:rsidRDefault="004B6F82">
      <w:pPr>
        <w:rPr>
          <w:rFonts w:ascii="Arial" w:hAnsi="Arial" w:cs="Arial"/>
        </w:rPr>
      </w:pPr>
    </w:p>
    <w:p w:rsidR="004B6F82" w:rsidRDefault="004B6F82">
      <w:pPr>
        <w:rPr>
          <w:rFonts w:ascii="Arial" w:hAnsi="Arial" w:cs="Arial"/>
        </w:rPr>
      </w:pPr>
    </w:p>
    <w:p w:rsidR="004B6F82" w:rsidRDefault="004B6F82">
      <w:pPr>
        <w:rPr>
          <w:rFonts w:ascii="Arial" w:hAnsi="Arial" w:cs="Arial"/>
        </w:rPr>
      </w:pPr>
    </w:p>
    <w:p w:rsidR="004B6F82" w:rsidRDefault="00F5799C">
      <w:pPr>
        <w:pStyle w:val="berschrift1"/>
      </w:pPr>
      <w:r>
        <w:t xml:space="preserve">53539 Kelberg, den </w:t>
      </w:r>
      <w:r w:rsidR="00E14F1E">
        <w:t>10</w:t>
      </w:r>
      <w:r w:rsidR="00D83867">
        <w:t>.0</w:t>
      </w:r>
      <w:r w:rsidR="00E14F1E">
        <w:t>3</w:t>
      </w:r>
      <w:r>
        <w:t>.20</w:t>
      </w:r>
      <w:r w:rsidR="00405C84">
        <w:t>2</w:t>
      </w:r>
      <w:r w:rsidR="00E14F1E">
        <w:t>2</w:t>
      </w:r>
    </w:p>
    <w:p w:rsidR="004B6F82" w:rsidRDefault="00AC2F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Verbandsgemeindeverwaltung Kelberg</w:t>
      </w:r>
    </w:p>
    <w:p w:rsidR="004B6F82" w:rsidRDefault="00AC2F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="00405C84">
        <w:rPr>
          <w:rFonts w:ascii="Arial" w:hAnsi="Arial" w:cs="Arial"/>
          <w:b/>
          <w:bCs/>
        </w:rPr>
        <w:t>Saxler</w:t>
      </w:r>
      <w:r>
        <w:rPr>
          <w:rFonts w:ascii="Arial" w:hAnsi="Arial" w:cs="Arial"/>
          <w:b/>
          <w:bCs/>
        </w:rPr>
        <w:t>-</w:t>
      </w:r>
    </w:p>
    <w:p w:rsidR="004B6F82" w:rsidRDefault="00AC2FD4" w:rsidP="00405C84">
      <w:pPr>
        <w:jc w:val="both"/>
      </w:pPr>
      <w:r>
        <w:rPr>
          <w:rFonts w:ascii="Arial" w:hAnsi="Arial" w:cs="Arial"/>
          <w:b/>
          <w:bCs/>
        </w:rPr>
        <w:t>Bürgermeister</w:t>
      </w:r>
    </w:p>
    <w:sectPr w:rsidR="004B6F82" w:rsidSect="004B6F82">
      <w:pgSz w:w="11906" w:h="16838" w:code="9"/>
      <w:pgMar w:top="1418" w:right="1418" w:bottom="1134" w:left="1418" w:header="709" w:footer="709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ED5"/>
    <w:multiLevelType w:val="hybridMultilevel"/>
    <w:tmpl w:val="696EF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849D1"/>
    <w:multiLevelType w:val="hybridMultilevel"/>
    <w:tmpl w:val="34FAAA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C2FD4"/>
    <w:rsid w:val="00004CFE"/>
    <w:rsid w:val="00094713"/>
    <w:rsid w:val="000E401B"/>
    <w:rsid w:val="001561C1"/>
    <w:rsid w:val="001B6DD3"/>
    <w:rsid w:val="001E358C"/>
    <w:rsid w:val="00261AEA"/>
    <w:rsid w:val="003A4837"/>
    <w:rsid w:val="00405C84"/>
    <w:rsid w:val="00423CD3"/>
    <w:rsid w:val="00462615"/>
    <w:rsid w:val="004B6F82"/>
    <w:rsid w:val="004D03BA"/>
    <w:rsid w:val="004D3E53"/>
    <w:rsid w:val="005203EA"/>
    <w:rsid w:val="00542205"/>
    <w:rsid w:val="00547CBB"/>
    <w:rsid w:val="00683470"/>
    <w:rsid w:val="006D3E51"/>
    <w:rsid w:val="007E2398"/>
    <w:rsid w:val="00876525"/>
    <w:rsid w:val="009015DA"/>
    <w:rsid w:val="0093474F"/>
    <w:rsid w:val="00953914"/>
    <w:rsid w:val="00A612DC"/>
    <w:rsid w:val="00AC2FD4"/>
    <w:rsid w:val="00BD19F6"/>
    <w:rsid w:val="00C33243"/>
    <w:rsid w:val="00D44F47"/>
    <w:rsid w:val="00D83867"/>
    <w:rsid w:val="00DB571C"/>
    <w:rsid w:val="00E14F1E"/>
    <w:rsid w:val="00E30D09"/>
    <w:rsid w:val="00EF02B3"/>
    <w:rsid w:val="00F5799C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F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6F82"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4B6F82"/>
    <w:pPr>
      <w:keepNext/>
      <w:tabs>
        <w:tab w:val="left" w:pos="7088"/>
      </w:tabs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sid w:val="004B6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582">
                  <w:marLeft w:val="4560"/>
                  <w:marRight w:val="4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77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Firma Verlag und Druck</vt:lpstr>
    </vt:vector>
  </TitlesOfParts>
  <Company>VGV Kelberg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Firma Verlag und Druck</dc:title>
  <dc:creator>Willi Schmitz</dc:creator>
  <cp:lastModifiedBy>Karin.Neiss</cp:lastModifiedBy>
  <cp:revision>4</cp:revision>
  <cp:lastPrinted>2010-03-17T14:52:00Z</cp:lastPrinted>
  <dcterms:created xsi:type="dcterms:W3CDTF">2022-05-31T11:25:00Z</dcterms:created>
  <dcterms:modified xsi:type="dcterms:W3CDTF">2022-05-31T13:02:00Z</dcterms:modified>
</cp:coreProperties>
</file>